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61" w:rsidRDefault="00F55061">
      <w:pPr>
        <w:pStyle w:val="a3"/>
        <w:rPr>
          <w:sz w:val="28"/>
        </w:rPr>
      </w:pPr>
    </w:p>
    <w:p w:rsidR="00F55061" w:rsidRDefault="00F55061">
      <w:pPr>
        <w:pStyle w:val="a3"/>
        <w:rPr>
          <w:sz w:val="28"/>
        </w:rPr>
      </w:pPr>
    </w:p>
    <w:p w:rsidR="00F55061" w:rsidRDefault="00F55061">
      <w:pPr>
        <w:pStyle w:val="a3"/>
        <w:rPr>
          <w:sz w:val="28"/>
        </w:rPr>
      </w:pPr>
    </w:p>
    <w:p w:rsidR="00F55061" w:rsidRDefault="00EE253B" w:rsidP="00C85464">
      <w:pPr>
        <w:pStyle w:val="a3"/>
        <w:spacing w:before="164"/>
        <w:ind w:left="241" w:right="5875"/>
        <w:jc w:val="center"/>
      </w:pPr>
      <w:r>
        <w:t>О документах, подтверждающих</w:t>
      </w:r>
      <w:r>
        <w:rPr>
          <w:spacing w:val="-62"/>
        </w:rPr>
        <w:t xml:space="preserve"> </w:t>
      </w:r>
      <w:r>
        <w:t>факт</w:t>
      </w:r>
      <w:r>
        <w:rPr>
          <w:spacing w:val="-1"/>
        </w:rPr>
        <w:t xml:space="preserve"> </w:t>
      </w:r>
      <w:r>
        <w:t>участия в СВО</w:t>
      </w:r>
    </w:p>
    <w:p w:rsidR="00F55061" w:rsidRDefault="00F55061">
      <w:pPr>
        <w:pStyle w:val="a3"/>
        <w:rPr>
          <w:sz w:val="28"/>
        </w:rPr>
      </w:pPr>
    </w:p>
    <w:p w:rsidR="00F55061" w:rsidRDefault="00F55061">
      <w:pPr>
        <w:pStyle w:val="a3"/>
        <w:rPr>
          <w:sz w:val="28"/>
        </w:rPr>
      </w:pPr>
    </w:p>
    <w:p w:rsidR="00F55061" w:rsidRDefault="00F55061">
      <w:pPr>
        <w:pStyle w:val="a3"/>
        <w:spacing w:before="7"/>
        <w:rPr>
          <w:sz w:val="38"/>
        </w:rPr>
      </w:pPr>
    </w:p>
    <w:p w:rsidR="00F55061" w:rsidRDefault="00EE253B">
      <w:pPr>
        <w:pStyle w:val="a3"/>
        <w:ind w:left="51"/>
        <w:jc w:val="center"/>
      </w:pPr>
      <w:r>
        <w:t>Уважаемые</w:t>
      </w:r>
      <w:r>
        <w:rPr>
          <w:spacing w:val="-1"/>
        </w:rPr>
        <w:t xml:space="preserve"> </w:t>
      </w:r>
      <w:r w:rsidR="00C85464">
        <w:t>родители</w:t>
      </w:r>
      <w:bookmarkStart w:id="0" w:name="_GoBack"/>
      <w:bookmarkEnd w:id="0"/>
      <w:r>
        <w:t>!</w:t>
      </w:r>
    </w:p>
    <w:p w:rsidR="00F55061" w:rsidRDefault="00F55061">
      <w:pPr>
        <w:pStyle w:val="a3"/>
        <w:rPr>
          <w:sz w:val="28"/>
        </w:rPr>
      </w:pPr>
    </w:p>
    <w:p w:rsidR="00F55061" w:rsidRDefault="00F55061">
      <w:pPr>
        <w:pStyle w:val="a3"/>
        <w:spacing w:before="6"/>
        <w:rPr>
          <w:sz w:val="40"/>
        </w:rPr>
      </w:pPr>
    </w:p>
    <w:p w:rsidR="00F55061" w:rsidRDefault="00EE253B">
      <w:pPr>
        <w:pStyle w:val="a3"/>
        <w:spacing w:before="1" w:line="276" w:lineRule="auto"/>
        <w:ind w:left="241" w:right="187" w:firstLine="709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66"/>
        </w:rPr>
        <w:t xml:space="preserve"> </w:t>
      </w:r>
      <w:r>
        <w:t>Калининградской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07.02.2024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43-п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межбюджетных</w:t>
      </w:r>
      <w:r>
        <w:rPr>
          <w:spacing w:val="1"/>
        </w:rPr>
        <w:t xml:space="preserve"> </w:t>
      </w:r>
      <w:r>
        <w:t>трансфертов местным бюджетам за счёт средств резервного фонда Правительства</w:t>
      </w:r>
      <w:r>
        <w:rPr>
          <w:spacing w:val="1"/>
        </w:rPr>
        <w:t xml:space="preserve"> </w:t>
      </w:r>
      <w:r>
        <w:t>Калининградской области» Министерство образования Калининградской области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 Министерство)</w:t>
      </w:r>
      <w:r>
        <w:rPr>
          <w:spacing w:val="-1"/>
        </w:rPr>
        <w:t xml:space="preserve"> </w:t>
      </w:r>
      <w:r>
        <w:t>сообщает следующее.</w:t>
      </w:r>
    </w:p>
    <w:p w:rsidR="00F55061" w:rsidRDefault="00EE253B">
      <w:pPr>
        <w:pStyle w:val="a3"/>
        <w:spacing w:before="200" w:line="276" w:lineRule="auto"/>
        <w:ind w:left="241" w:right="188" w:firstLine="709"/>
        <w:jc w:val="both"/>
      </w:pP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Штаба</w:t>
      </w:r>
      <w:r>
        <w:rPr>
          <w:spacing w:val="1"/>
        </w:rPr>
        <w:t xml:space="preserve"> </w:t>
      </w:r>
      <w:r>
        <w:t>Балтийского</w:t>
      </w:r>
      <w:r>
        <w:rPr>
          <w:spacing w:val="1"/>
        </w:rPr>
        <w:t xml:space="preserve"> </w:t>
      </w:r>
      <w:r>
        <w:t>флота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комиссариатов</w:t>
      </w:r>
      <w:r>
        <w:rPr>
          <w:spacing w:val="-62"/>
        </w:rPr>
        <w:t xml:space="preserve"> </w:t>
      </w:r>
      <w:r>
        <w:t>Калининградской области направлено письмо Министерства № 1621 от 14.02.2024</w:t>
      </w:r>
      <w:r>
        <w:rPr>
          <w:spacing w:val="1"/>
        </w:rPr>
        <w:t xml:space="preserve"> </w:t>
      </w:r>
      <w:r>
        <w:t>об обеспечении выдачи по запросам граждан документов, подтверждающих факт</w:t>
      </w:r>
      <w:r>
        <w:rPr>
          <w:spacing w:val="1"/>
        </w:rPr>
        <w:t xml:space="preserve"> </w:t>
      </w:r>
      <w:r>
        <w:t>участия родителей несовершенно</w:t>
      </w:r>
      <w:r>
        <w:t>летних детей в специальной военной операции 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Украины,</w:t>
      </w:r>
      <w:r>
        <w:rPr>
          <w:spacing w:val="1"/>
        </w:rPr>
        <w:t xml:space="preserve"> </w:t>
      </w:r>
      <w:r>
        <w:t>Донецкой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Луганской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Республики, Запорожской области и Херсонской области (далее – СВО), дающих</w:t>
      </w:r>
      <w:r>
        <w:rPr>
          <w:spacing w:val="1"/>
        </w:rPr>
        <w:t xml:space="preserve"> </w:t>
      </w:r>
      <w:r>
        <w:t xml:space="preserve">право на получение мер поддержки в виде бесплатного направления </w:t>
      </w:r>
      <w:r>
        <w:t>(путёвки) на</w:t>
      </w:r>
      <w:r>
        <w:rPr>
          <w:spacing w:val="1"/>
        </w:rPr>
        <w:t xml:space="preserve"> </w:t>
      </w:r>
      <w:r>
        <w:t>отдых и</w:t>
      </w:r>
      <w:r>
        <w:rPr>
          <w:spacing w:val="-1"/>
        </w:rPr>
        <w:t xml:space="preserve"> </w:t>
      </w:r>
      <w:r>
        <w:t>оздоровление.</w:t>
      </w:r>
    </w:p>
    <w:p w:rsidR="00F55061" w:rsidRDefault="00EE253B">
      <w:pPr>
        <w:pStyle w:val="a3"/>
        <w:spacing w:before="200" w:line="276" w:lineRule="auto"/>
        <w:ind w:left="241" w:right="187" w:firstLine="709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изложенным,</w:t>
      </w:r>
      <w:r>
        <w:rPr>
          <w:spacing w:val="1"/>
        </w:rPr>
        <w:t xml:space="preserve"> </w:t>
      </w:r>
      <w:r>
        <w:t>предлагаем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выступать: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комиссариата,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командира</w:t>
      </w:r>
      <w:r>
        <w:rPr>
          <w:spacing w:val="1"/>
        </w:rPr>
        <w:t xml:space="preserve"> </w:t>
      </w:r>
      <w:r>
        <w:t>воинской части о призыве на военную службу по мобилизации в Вооружённые</w:t>
      </w:r>
      <w:r>
        <w:rPr>
          <w:spacing w:val="1"/>
        </w:rPr>
        <w:t xml:space="preserve"> </w:t>
      </w:r>
      <w:r>
        <w:t>Силы</w:t>
      </w:r>
      <w:r>
        <w:rPr>
          <w:spacing w:val="59"/>
        </w:rPr>
        <w:t xml:space="preserve"> </w:t>
      </w:r>
      <w:r>
        <w:t>Российской</w:t>
      </w:r>
      <w:r>
        <w:rPr>
          <w:spacing w:val="59"/>
        </w:rPr>
        <w:t xml:space="preserve"> </w:t>
      </w:r>
      <w:r>
        <w:t>Федерации,</w:t>
      </w:r>
      <w:r>
        <w:rPr>
          <w:spacing w:val="58"/>
        </w:rPr>
        <w:t xml:space="preserve"> </w:t>
      </w:r>
      <w:r>
        <w:t>документы</w:t>
      </w:r>
      <w:r>
        <w:rPr>
          <w:spacing w:val="58"/>
        </w:rPr>
        <w:t xml:space="preserve"> </w:t>
      </w:r>
      <w:r>
        <w:t>ветерана,</w:t>
      </w:r>
      <w:r>
        <w:rPr>
          <w:spacing w:val="58"/>
        </w:rPr>
        <w:t xml:space="preserve"> </w:t>
      </w:r>
      <w:r>
        <w:t>справка</w:t>
      </w:r>
      <w:r>
        <w:rPr>
          <w:spacing w:val="58"/>
        </w:rPr>
        <w:t xml:space="preserve"> </w:t>
      </w:r>
      <w:r>
        <w:t>военкомата</w:t>
      </w:r>
      <w:r>
        <w:rPr>
          <w:spacing w:val="58"/>
        </w:rPr>
        <w:t xml:space="preserve"> </w:t>
      </w:r>
      <w:r>
        <w:t>или</w:t>
      </w:r>
    </w:p>
    <w:p w:rsidR="00F55061" w:rsidRDefault="00F55061">
      <w:pPr>
        <w:spacing w:line="276" w:lineRule="auto"/>
        <w:jc w:val="both"/>
        <w:sectPr w:rsidR="00F55061">
          <w:type w:val="continuous"/>
          <w:pgSz w:w="11910" w:h="16840"/>
          <w:pgMar w:top="1040" w:right="660" w:bottom="280" w:left="1460" w:header="720" w:footer="720" w:gutter="0"/>
          <w:cols w:space="720"/>
        </w:sectPr>
      </w:pPr>
    </w:p>
    <w:p w:rsidR="00F55061" w:rsidRDefault="00EE253B">
      <w:pPr>
        <w:pStyle w:val="a3"/>
        <w:spacing w:before="76" w:line="276" w:lineRule="auto"/>
        <w:ind w:left="241" w:right="187"/>
        <w:jc w:val="both"/>
      </w:pPr>
      <w:r>
        <w:lastRenderedPageBreak/>
        <w:t>воинской части, подтверждающая право ребёнка военнослужащего или другого</w:t>
      </w:r>
      <w:r>
        <w:rPr>
          <w:spacing w:val="1"/>
        </w:rPr>
        <w:t xml:space="preserve"> </w:t>
      </w:r>
      <w:r>
        <w:t>участника специальной вое</w:t>
      </w:r>
      <w:r>
        <w:t>нной операции на получение бесплатного направления</w:t>
      </w:r>
      <w:r>
        <w:rPr>
          <w:spacing w:val="1"/>
        </w:rPr>
        <w:t xml:space="preserve"> </w:t>
      </w:r>
      <w:r>
        <w:t>(путевки)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загородные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 детей.</w:t>
      </w:r>
    </w:p>
    <w:p w:rsidR="00F55061" w:rsidRDefault="00F55061">
      <w:pPr>
        <w:pStyle w:val="a3"/>
        <w:rPr>
          <w:sz w:val="20"/>
        </w:rPr>
      </w:pPr>
    </w:p>
    <w:p w:rsidR="00F55061" w:rsidRDefault="00F55061">
      <w:pPr>
        <w:pStyle w:val="a3"/>
        <w:rPr>
          <w:sz w:val="20"/>
        </w:rPr>
      </w:pPr>
    </w:p>
    <w:p w:rsidR="00F55061" w:rsidRDefault="00F55061">
      <w:pPr>
        <w:pStyle w:val="a3"/>
        <w:rPr>
          <w:sz w:val="20"/>
        </w:rPr>
      </w:pPr>
    </w:p>
    <w:p w:rsidR="00F55061" w:rsidRDefault="00F55061">
      <w:pPr>
        <w:pStyle w:val="a3"/>
        <w:rPr>
          <w:sz w:val="20"/>
        </w:rPr>
      </w:pPr>
    </w:p>
    <w:p w:rsidR="00F55061" w:rsidRDefault="00F55061">
      <w:pPr>
        <w:pStyle w:val="a3"/>
        <w:rPr>
          <w:sz w:val="20"/>
        </w:rPr>
      </w:pPr>
    </w:p>
    <w:p w:rsidR="00F55061" w:rsidRDefault="00F55061">
      <w:pPr>
        <w:pStyle w:val="a3"/>
        <w:rPr>
          <w:sz w:val="20"/>
        </w:rPr>
      </w:pPr>
    </w:p>
    <w:p w:rsidR="00F55061" w:rsidRDefault="00F55061">
      <w:pPr>
        <w:pStyle w:val="a3"/>
        <w:rPr>
          <w:sz w:val="20"/>
        </w:rPr>
      </w:pPr>
    </w:p>
    <w:p w:rsidR="00F55061" w:rsidRDefault="00F55061">
      <w:pPr>
        <w:pStyle w:val="a3"/>
        <w:rPr>
          <w:sz w:val="20"/>
        </w:rPr>
      </w:pPr>
    </w:p>
    <w:p w:rsidR="00F55061" w:rsidRDefault="00F55061">
      <w:pPr>
        <w:pStyle w:val="a3"/>
        <w:rPr>
          <w:sz w:val="20"/>
        </w:rPr>
      </w:pPr>
    </w:p>
    <w:p w:rsidR="00F55061" w:rsidRDefault="00F55061">
      <w:pPr>
        <w:pStyle w:val="a3"/>
        <w:spacing w:before="8"/>
        <w:rPr>
          <w:sz w:val="15"/>
        </w:rPr>
      </w:pPr>
    </w:p>
    <w:p w:rsidR="00F55061" w:rsidRDefault="00F55061">
      <w:pPr>
        <w:rPr>
          <w:sz w:val="13"/>
        </w:rPr>
        <w:sectPr w:rsidR="00F55061">
          <w:type w:val="continuous"/>
          <w:pgSz w:w="11910" w:h="16840"/>
          <w:pgMar w:top="1040" w:right="660" w:bottom="280" w:left="1460" w:header="720" w:footer="720" w:gutter="0"/>
          <w:cols w:space="720"/>
        </w:sectPr>
      </w:pPr>
    </w:p>
    <w:p w:rsidR="00F55061" w:rsidRDefault="00EE253B">
      <w:pPr>
        <w:spacing w:before="80"/>
        <w:ind w:right="188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6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</w:p>
    <w:p w:rsidR="00F55061" w:rsidRDefault="00EE253B">
      <w:pPr>
        <w:ind w:right="188"/>
        <w:jc w:val="right"/>
        <w:rPr>
          <w:sz w:val="24"/>
        </w:rPr>
      </w:pPr>
      <w:r>
        <w:rPr>
          <w:sz w:val="24"/>
        </w:rPr>
        <w:t>ОБРАЗЕЦ</w:t>
      </w:r>
    </w:p>
    <w:p w:rsidR="00F55061" w:rsidRDefault="00F55061">
      <w:pPr>
        <w:pStyle w:val="a3"/>
        <w:rPr>
          <w:sz w:val="12"/>
        </w:rPr>
      </w:pPr>
    </w:p>
    <w:p w:rsidR="00F55061" w:rsidRDefault="00EE253B">
      <w:pPr>
        <w:spacing w:before="92"/>
        <w:ind w:left="241"/>
        <w:rPr>
          <w:sz w:val="20"/>
        </w:rPr>
      </w:pP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бланке организации</w:t>
      </w:r>
    </w:p>
    <w:p w:rsidR="00F55061" w:rsidRDefault="00F55061">
      <w:pPr>
        <w:pStyle w:val="a3"/>
        <w:rPr>
          <w:sz w:val="20"/>
        </w:rPr>
      </w:pPr>
    </w:p>
    <w:p w:rsidR="00F55061" w:rsidRDefault="00F55061">
      <w:pPr>
        <w:pStyle w:val="a3"/>
        <w:rPr>
          <w:sz w:val="20"/>
        </w:rPr>
      </w:pPr>
    </w:p>
    <w:p w:rsidR="00F55061" w:rsidRDefault="00F55061">
      <w:pPr>
        <w:pStyle w:val="a3"/>
        <w:rPr>
          <w:sz w:val="20"/>
        </w:rPr>
      </w:pPr>
    </w:p>
    <w:p w:rsidR="00F55061" w:rsidRDefault="00F55061">
      <w:pPr>
        <w:pStyle w:val="a3"/>
        <w:rPr>
          <w:sz w:val="20"/>
        </w:rPr>
      </w:pPr>
    </w:p>
    <w:p w:rsidR="00F55061" w:rsidRDefault="00F55061">
      <w:pPr>
        <w:pStyle w:val="a3"/>
        <w:rPr>
          <w:sz w:val="20"/>
        </w:rPr>
      </w:pPr>
    </w:p>
    <w:p w:rsidR="00F55061" w:rsidRDefault="00F55061">
      <w:pPr>
        <w:pStyle w:val="a3"/>
        <w:rPr>
          <w:sz w:val="20"/>
        </w:rPr>
      </w:pPr>
    </w:p>
    <w:p w:rsidR="00F55061" w:rsidRDefault="00F55061">
      <w:pPr>
        <w:pStyle w:val="a3"/>
        <w:rPr>
          <w:sz w:val="20"/>
        </w:rPr>
      </w:pPr>
    </w:p>
    <w:p w:rsidR="00F55061" w:rsidRDefault="00F55061">
      <w:pPr>
        <w:pStyle w:val="a3"/>
        <w:rPr>
          <w:sz w:val="20"/>
        </w:rPr>
      </w:pPr>
    </w:p>
    <w:p w:rsidR="00F55061" w:rsidRDefault="00F55061">
      <w:pPr>
        <w:pStyle w:val="a3"/>
        <w:rPr>
          <w:sz w:val="20"/>
        </w:rPr>
      </w:pPr>
    </w:p>
    <w:p w:rsidR="00F55061" w:rsidRDefault="00F55061">
      <w:pPr>
        <w:pStyle w:val="a3"/>
        <w:rPr>
          <w:sz w:val="20"/>
        </w:rPr>
      </w:pPr>
    </w:p>
    <w:p w:rsidR="00F55061" w:rsidRDefault="00F55061">
      <w:pPr>
        <w:pStyle w:val="a3"/>
        <w:spacing w:before="2"/>
        <w:rPr>
          <w:sz w:val="20"/>
        </w:rPr>
      </w:pPr>
    </w:p>
    <w:p w:rsidR="00F55061" w:rsidRDefault="00EE253B">
      <w:pPr>
        <w:spacing w:before="90"/>
        <w:ind w:left="51"/>
        <w:jc w:val="center"/>
        <w:rPr>
          <w:sz w:val="24"/>
        </w:rPr>
      </w:pPr>
      <w:r>
        <w:rPr>
          <w:sz w:val="24"/>
        </w:rPr>
        <w:t>СПРАВКА</w:t>
      </w:r>
    </w:p>
    <w:p w:rsidR="00F55061" w:rsidRDefault="00F55061">
      <w:pPr>
        <w:pStyle w:val="a3"/>
        <w:rPr>
          <w:sz w:val="24"/>
        </w:rPr>
      </w:pPr>
    </w:p>
    <w:p w:rsidR="00F55061" w:rsidRDefault="00EE253B">
      <w:pPr>
        <w:tabs>
          <w:tab w:val="left" w:pos="9299"/>
        </w:tabs>
        <w:ind w:right="2"/>
        <w:jc w:val="center"/>
        <w:rPr>
          <w:sz w:val="24"/>
        </w:rPr>
      </w:pPr>
      <w:r>
        <w:rPr>
          <w:sz w:val="24"/>
        </w:rPr>
        <w:t>Выдана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55061" w:rsidRDefault="00EE253B">
      <w:pPr>
        <w:ind w:left="50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наличии),</w:t>
      </w:r>
      <w:r>
        <w:rPr>
          <w:spacing w:val="-3"/>
          <w:sz w:val="20"/>
        </w:rPr>
        <w:t xml:space="preserve"> </w:t>
      </w: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рождения)</w:t>
      </w:r>
    </w:p>
    <w:p w:rsidR="00F55061" w:rsidRDefault="00F55061">
      <w:pPr>
        <w:pStyle w:val="a3"/>
        <w:rPr>
          <w:sz w:val="20"/>
        </w:rPr>
      </w:pPr>
    </w:p>
    <w:p w:rsidR="00F55061" w:rsidRDefault="00EE253B">
      <w:pPr>
        <w:ind w:left="241" w:right="205"/>
        <w:jc w:val="both"/>
        <w:rPr>
          <w:sz w:val="24"/>
        </w:rPr>
      </w:pPr>
      <w:r>
        <w:rPr>
          <w:sz w:val="24"/>
        </w:rPr>
        <w:t>в том, что он (она) имеет право на получение бесплатного направления (путёвки) на отдых</w:t>
      </w:r>
      <w:r>
        <w:rPr>
          <w:spacing w:val="-57"/>
          <w:sz w:val="24"/>
        </w:rPr>
        <w:t xml:space="preserve"> </w:t>
      </w:r>
      <w:r>
        <w:rPr>
          <w:sz w:val="24"/>
        </w:rPr>
        <w:t>и оздоровление в загородные организации отдыха и оздоровления детей Калининградской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</w:p>
    <w:p w:rsidR="00F55061" w:rsidRDefault="00EE253B">
      <w:pPr>
        <w:pStyle w:val="a3"/>
        <w:spacing w:before="4"/>
        <w:rPr>
          <w:sz w:val="22"/>
        </w:rPr>
      </w:pPr>
      <w:r>
        <w:pict>
          <v:shape id="_x0000_s1026" style="position:absolute;margin-left:83.6pt;margin-top:15.55pt;width:470.65pt;height:.1pt;z-index:-251657728;mso-wrap-distance-left:0;mso-wrap-distance-right:0;mso-position-horizontal-relative:page" coordorigin="1672,311" coordsize="9413,0" path="m1672,311r9413,e" filled="f" strokeweight="1.5pt">
            <v:path arrowok="t"/>
            <w10:wrap type="topAndBottom" anchorx="page"/>
          </v:shape>
        </w:pict>
      </w:r>
    </w:p>
    <w:p w:rsidR="00F55061" w:rsidRDefault="00EE253B">
      <w:pPr>
        <w:spacing w:line="201" w:lineRule="exact"/>
        <w:ind w:left="50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правового</w:t>
      </w:r>
      <w:r>
        <w:rPr>
          <w:spacing w:val="-2"/>
          <w:sz w:val="20"/>
        </w:rPr>
        <w:t xml:space="preserve"> </w:t>
      </w:r>
      <w:r>
        <w:rPr>
          <w:sz w:val="20"/>
        </w:rPr>
        <w:t>акта,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которым</w:t>
      </w:r>
      <w:r>
        <w:rPr>
          <w:spacing w:val="-2"/>
          <w:sz w:val="20"/>
        </w:rPr>
        <w:t xml:space="preserve"> </w:t>
      </w:r>
      <w:r>
        <w:rPr>
          <w:sz w:val="20"/>
        </w:rPr>
        <w:t>утверждены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условия</w:t>
      </w:r>
    </w:p>
    <w:p w:rsidR="00F55061" w:rsidRDefault="00EE253B">
      <w:pPr>
        <w:ind w:left="50"/>
        <w:jc w:val="center"/>
        <w:rPr>
          <w:sz w:val="20"/>
        </w:rPr>
      </w:pP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бесплатных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путевок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отдых)</w:t>
      </w:r>
    </w:p>
    <w:p w:rsidR="00F55061" w:rsidRDefault="00F55061">
      <w:pPr>
        <w:pStyle w:val="a3"/>
        <w:spacing w:before="11"/>
        <w:rPr>
          <w:sz w:val="19"/>
        </w:rPr>
      </w:pPr>
    </w:p>
    <w:p w:rsidR="00F55061" w:rsidRDefault="00EE253B">
      <w:pPr>
        <w:ind w:left="50"/>
        <w:jc w:val="center"/>
        <w:rPr>
          <w:sz w:val="24"/>
        </w:rPr>
      </w:pPr>
      <w:r>
        <w:rPr>
          <w:sz w:val="24"/>
        </w:rPr>
        <w:t>Выдана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месту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требования.</w:t>
      </w:r>
    </w:p>
    <w:p w:rsidR="00F55061" w:rsidRDefault="00F55061">
      <w:pPr>
        <w:pStyle w:val="a3"/>
        <w:rPr>
          <w:sz w:val="24"/>
        </w:rPr>
      </w:pPr>
    </w:p>
    <w:p w:rsidR="00F55061" w:rsidRDefault="00EE253B">
      <w:pPr>
        <w:tabs>
          <w:tab w:val="left" w:pos="9452"/>
        </w:tabs>
        <w:ind w:left="74"/>
        <w:jc w:val="center"/>
        <w:rPr>
          <w:sz w:val="24"/>
        </w:rPr>
      </w:pPr>
      <w:r>
        <w:rPr>
          <w:sz w:val="24"/>
        </w:rPr>
        <w:t>Орган,</w:t>
      </w:r>
      <w:r>
        <w:rPr>
          <w:spacing w:val="-4"/>
          <w:sz w:val="24"/>
        </w:rPr>
        <w:t xml:space="preserve"> </w:t>
      </w:r>
      <w:r>
        <w:rPr>
          <w:sz w:val="24"/>
        </w:rPr>
        <w:t>выдавший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-2"/>
          <w:sz w:val="24"/>
        </w:rPr>
        <w:t xml:space="preserve"> </w:t>
      </w:r>
      <w:r>
        <w:rPr>
          <w:sz w:val="24"/>
        </w:rPr>
        <w:t>(наименование)/должностное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лицо: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55061" w:rsidRDefault="00F55061">
      <w:pPr>
        <w:pStyle w:val="a3"/>
        <w:spacing w:before="10"/>
        <w:rPr>
          <w:sz w:val="24"/>
        </w:rPr>
      </w:pPr>
    </w:p>
    <w:tbl>
      <w:tblPr>
        <w:tblStyle w:val="TableNormal"/>
        <w:tblW w:w="0" w:type="auto"/>
        <w:tblInd w:w="198" w:type="dxa"/>
        <w:tblLayout w:type="fixed"/>
        <w:tblLook w:val="01E0" w:firstRow="1" w:lastRow="1" w:firstColumn="1" w:lastColumn="1" w:noHBand="0" w:noVBand="0"/>
      </w:tblPr>
      <w:tblGrid>
        <w:gridCol w:w="3298"/>
        <w:gridCol w:w="2637"/>
        <w:gridCol w:w="3557"/>
      </w:tblGrid>
      <w:tr w:rsidR="00F55061">
        <w:trPr>
          <w:trHeight w:val="270"/>
        </w:trPr>
        <w:tc>
          <w:tcPr>
            <w:tcW w:w="3298" w:type="dxa"/>
          </w:tcPr>
          <w:p w:rsidR="00F55061" w:rsidRDefault="00EE253B">
            <w:pPr>
              <w:pStyle w:val="TableParagraph"/>
              <w:tabs>
                <w:tab w:val="left" w:pos="529"/>
                <w:tab w:val="left" w:pos="2149"/>
                <w:tab w:val="left" w:pos="2804"/>
              </w:tabs>
              <w:spacing w:line="250" w:lineRule="exact"/>
              <w:ind w:left="5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637" w:type="dxa"/>
          </w:tcPr>
          <w:p w:rsidR="00F55061" w:rsidRDefault="00EE253B">
            <w:pPr>
              <w:pStyle w:val="TableParagraph"/>
              <w:tabs>
                <w:tab w:val="left" w:pos="2305"/>
              </w:tabs>
              <w:spacing w:line="250" w:lineRule="exact"/>
              <w:ind w:left="33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557" w:type="dxa"/>
          </w:tcPr>
          <w:p w:rsidR="00F55061" w:rsidRDefault="00EE253B">
            <w:pPr>
              <w:pStyle w:val="TableParagraph"/>
              <w:tabs>
                <w:tab w:val="left" w:pos="3508"/>
              </w:tabs>
              <w:spacing w:line="250" w:lineRule="exact"/>
              <w:ind w:left="33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55061">
        <w:trPr>
          <w:trHeight w:val="225"/>
        </w:trPr>
        <w:tc>
          <w:tcPr>
            <w:tcW w:w="3298" w:type="dxa"/>
          </w:tcPr>
          <w:p w:rsidR="00F55061" w:rsidRDefault="00EE25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2637" w:type="dxa"/>
          </w:tcPr>
          <w:p w:rsidR="00F55061" w:rsidRDefault="00EE253B">
            <w:pPr>
              <w:pStyle w:val="TableParagraph"/>
              <w:ind w:left="651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3557" w:type="dxa"/>
          </w:tcPr>
          <w:p w:rsidR="00F55061" w:rsidRDefault="00EE25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(фамилия,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отчество)</w:t>
            </w:r>
          </w:p>
        </w:tc>
      </w:tr>
    </w:tbl>
    <w:p w:rsidR="00F55061" w:rsidRDefault="00F55061">
      <w:pPr>
        <w:pStyle w:val="a3"/>
      </w:pPr>
    </w:p>
    <w:p w:rsidR="00F55061" w:rsidRDefault="00F55061">
      <w:pPr>
        <w:pStyle w:val="a3"/>
      </w:pPr>
    </w:p>
    <w:p w:rsidR="00F55061" w:rsidRDefault="00F55061">
      <w:pPr>
        <w:pStyle w:val="a3"/>
        <w:spacing w:before="11"/>
        <w:rPr>
          <w:sz w:val="27"/>
        </w:rPr>
      </w:pPr>
    </w:p>
    <w:p w:rsidR="00F55061" w:rsidRDefault="00EE253B">
      <w:pPr>
        <w:ind w:left="241"/>
        <w:rPr>
          <w:sz w:val="24"/>
        </w:rPr>
      </w:pPr>
      <w:r>
        <w:rPr>
          <w:sz w:val="24"/>
        </w:rPr>
        <w:t>М.П.</w:t>
      </w:r>
    </w:p>
    <w:p w:rsidR="00F55061" w:rsidRDefault="00EE253B">
      <w:pPr>
        <w:spacing w:before="230"/>
        <w:ind w:left="241"/>
        <w:rPr>
          <w:sz w:val="20"/>
        </w:rPr>
      </w:pPr>
      <w:r>
        <w:rPr>
          <w:sz w:val="20"/>
        </w:rPr>
        <w:t>Контактные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1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решению</w:t>
      </w:r>
      <w:r>
        <w:rPr>
          <w:spacing w:val="-1"/>
          <w:sz w:val="20"/>
        </w:rPr>
        <w:t xml:space="preserve"> </w:t>
      </w:r>
      <w:r>
        <w:rPr>
          <w:sz w:val="20"/>
        </w:rPr>
        <w:t>выдавшего органа)</w:t>
      </w:r>
    </w:p>
    <w:sectPr w:rsidR="00F55061">
      <w:pgSz w:w="11910" w:h="16840"/>
      <w:pgMar w:top="1500" w:right="6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55061"/>
    <w:rsid w:val="00C85464"/>
    <w:rsid w:val="00EE253B"/>
    <w:rsid w:val="00F5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6781E5"/>
  <w15:docId w15:val="{17341482-4748-4CA3-AE27-A1B96B92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ind w:left="50"/>
      <w:jc w:val="center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06" w:lineRule="exact"/>
      <w:ind w:left="9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irisc</cp:lastModifiedBy>
  <cp:revision>2</cp:revision>
  <dcterms:created xsi:type="dcterms:W3CDTF">2024-03-09T15:50:00Z</dcterms:created>
  <dcterms:modified xsi:type="dcterms:W3CDTF">2024-03-09T16:01:00Z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2024-03-09T00:00:00Z</vt:filetime>
  </property>
</Properties>
</file>